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24" w:rsidRPr="00376246" w:rsidRDefault="00E71D24" w:rsidP="00E71D24">
      <w:pPr>
        <w:rPr>
          <w:color w:val="00B0F0"/>
          <w:sz w:val="28"/>
          <w:szCs w:val="28"/>
        </w:rPr>
      </w:pPr>
      <w:r w:rsidRPr="00376246">
        <w:rPr>
          <w:b/>
          <w:bCs/>
          <w:color w:val="00B0F0"/>
          <w:sz w:val="28"/>
          <w:szCs w:val="28"/>
        </w:rPr>
        <w:t>ONLINE PROGRAM ORIENTATION</w:t>
      </w:r>
    </w:p>
    <w:p w:rsidR="00E71D24" w:rsidRPr="000B2096" w:rsidRDefault="00E71D24" w:rsidP="000B2096">
      <w:pPr>
        <w:spacing w:line="360" w:lineRule="auto"/>
        <w:rPr>
          <w:rFonts w:ascii="Times New Roman" w:hAnsi="Times New Roman" w:cs="Times New Roman"/>
          <w:sz w:val="24"/>
          <w:szCs w:val="24"/>
        </w:rPr>
      </w:pPr>
      <w:r w:rsidRPr="000B2096">
        <w:rPr>
          <w:rFonts w:ascii="Times New Roman" w:hAnsi="Times New Roman" w:cs="Times New Roman"/>
          <w:sz w:val="24"/>
          <w:szCs w:val="24"/>
        </w:rPr>
        <w:t xml:space="preserve">Welcome </w:t>
      </w:r>
      <w:r w:rsidR="00376246" w:rsidRPr="000B2096">
        <w:rPr>
          <w:rFonts w:ascii="Times New Roman" w:hAnsi="Times New Roman" w:cs="Times New Roman"/>
          <w:sz w:val="24"/>
          <w:szCs w:val="24"/>
        </w:rPr>
        <w:t xml:space="preserve">to the Online Program page of </w:t>
      </w:r>
      <w:proofErr w:type="gramStart"/>
      <w:r w:rsidR="00376246" w:rsidRPr="000B2096">
        <w:rPr>
          <w:rFonts w:ascii="Times New Roman" w:hAnsi="Times New Roman" w:cs="Times New Roman"/>
          <w:sz w:val="24"/>
          <w:szCs w:val="24"/>
        </w:rPr>
        <w:t>Sa</w:t>
      </w:r>
      <w:r w:rsidRPr="000B2096">
        <w:rPr>
          <w:rFonts w:ascii="Times New Roman" w:hAnsi="Times New Roman" w:cs="Times New Roman"/>
          <w:sz w:val="24"/>
          <w:szCs w:val="24"/>
        </w:rPr>
        <w:t>t</w:t>
      </w:r>
      <w:r w:rsidR="00376246" w:rsidRPr="000B2096">
        <w:rPr>
          <w:rFonts w:ascii="Times New Roman" w:hAnsi="Times New Roman" w:cs="Times New Roman"/>
          <w:sz w:val="24"/>
          <w:szCs w:val="24"/>
        </w:rPr>
        <w:t>a</w:t>
      </w:r>
      <w:r w:rsidRPr="000B2096">
        <w:rPr>
          <w:rFonts w:ascii="Times New Roman" w:hAnsi="Times New Roman" w:cs="Times New Roman"/>
          <w:sz w:val="24"/>
          <w:szCs w:val="24"/>
        </w:rPr>
        <w:t xml:space="preserve"> </w:t>
      </w:r>
      <w:r w:rsidR="000B2096">
        <w:rPr>
          <w:rFonts w:ascii="Times New Roman" w:hAnsi="Times New Roman" w:cs="Times New Roman"/>
          <w:sz w:val="24"/>
          <w:szCs w:val="24"/>
        </w:rPr>
        <w:t xml:space="preserve"> Technology</w:t>
      </w:r>
      <w:proofErr w:type="gramEnd"/>
      <w:r w:rsidR="000B2096">
        <w:rPr>
          <w:rFonts w:ascii="Times New Roman" w:hAnsi="Times New Roman" w:cs="Times New Roman"/>
          <w:sz w:val="24"/>
          <w:szCs w:val="24"/>
        </w:rPr>
        <w:t xml:space="preserve"> and Business </w:t>
      </w:r>
      <w:bookmarkStart w:id="0" w:name="_GoBack"/>
      <w:bookmarkEnd w:id="0"/>
      <w:r w:rsidRPr="000B2096">
        <w:rPr>
          <w:rFonts w:ascii="Times New Roman" w:hAnsi="Times New Roman" w:cs="Times New Roman"/>
          <w:sz w:val="24"/>
          <w:szCs w:val="24"/>
        </w:rPr>
        <w:t>College! We are delighted to have you here and assist you in exploring our online programs. This orientation will provide you with an overview of our website and the computer skill requirements necessary to navigate our online programs effectively.</w:t>
      </w:r>
    </w:p>
    <w:p w:rsidR="00E71D24" w:rsidRPr="00595163" w:rsidRDefault="00E71D24" w:rsidP="00E71D24">
      <w:pPr>
        <w:rPr>
          <w:rFonts w:ascii="Times New Roman" w:hAnsi="Times New Roman" w:cs="Times New Roman"/>
          <w:sz w:val="24"/>
          <w:szCs w:val="24"/>
        </w:rPr>
      </w:pPr>
      <w:r w:rsidRPr="002E66F7">
        <w:rPr>
          <w:rFonts w:ascii="Times New Roman" w:hAnsi="Times New Roman" w:cs="Times New Roman"/>
          <w:b/>
          <w:bCs/>
          <w:color w:val="00B0F0"/>
          <w:sz w:val="28"/>
          <w:szCs w:val="28"/>
        </w:rPr>
        <w:t>1. Website Navigation</w:t>
      </w:r>
      <w:proofErr w:type="gramStart"/>
      <w:r w:rsidRPr="002E66F7">
        <w:rPr>
          <w:rFonts w:ascii="Times New Roman" w:hAnsi="Times New Roman" w:cs="Times New Roman"/>
          <w:b/>
          <w:bCs/>
          <w:color w:val="00B0F0"/>
          <w:sz w:val="28"/>
          <w:szCs w:val="28"/>
        </w:rPr>
        <w:t>:</w:t>
      </w:r>
      <w:proofErr w:type="gramEnd"/>
      <w:r w:rsidRPr="00E71D24">
        <w:br/>
      </w:r>
      <w:r w:rsidRPr="00595163">
        <w:rPr>
          <w:rFonts w:ascii="Times New Roman" w:hAnsi="Times New Roman" w:cs="Times New Roman"/>
          <w:sz w:val="24"/>
          <w:szCs w:val="24"/>
        </w:rPr>
        <w:t>a. To acces</w:t>
      </w:r>
      <w:r w:rsidR="00334F55" w:rsidRPr="00595163">
        <w:rPr>
          <w:rFonts w:ascii="Times New Roman" w:hAnsi="Times New Roman" w:cs="Times New Roman"/>
          <w:sz w:val="24"/>
          <w:szCs w:val="24"/>
        </w:rPr>
        <w:t>s our website click https://sa</w:t>
      </w:r>
      <w:r w:rsidRPr="00595163">
        <w:rPr>
          <w:rFonts w:ascii="Times New Roman" w:hAnsi="Times New Roman" w:cs="Times New Roman"/>
          <w:sz w:val="24"/>
          <w:szCs w:val="24"/>
        </w:rPr>
        <w:t>t</w:t>
      </w:r>
      <w:r w:rsidR="00334F55" w:rsidRPr="00595163">
        <w:rPr>
          <w:rFonts w:ascii="Times New Roman" w:hAnsi="Times New Roman" w:cs="Times New Roman"/>
          <w:sz w:val="24"/>
          <w:szCs w:val="24"/>
        </w:rPr>
        <w:t>a</w:t>
      </w:r>
      <w:r w:rsidRPr="00595163">
        <w:rPr>
          <w:rFonts w:ascii="Times New Roman" w:hAnsi="Times New Roman" w:cs="Times New Roman"/>
          <w:sz w:val="24"/>
          <w:szCs w:val="24"/>
        </w:rPr>
        <w:t>.edu.et </w:t>
      </w:r>
    </w:p>
    <w:p w:rsidR="00E71D24" w:rsidRPr="00595163" w:rsidRDefault="00E71D24" w:rsidP="00E71D24">
      <w:pPr>
        <w:rPr>
          <w:rFonts w:ascii="Times New Roman" w:hAnsi="Times New Roman" w:cs="Times New Roman"/>
          <w:sz w:val="24"/>
          <w:szCs w:val="24"/>
        </w:rPr>
      </w:pPr>
      <w:r w:rsidRPr="00595163">
        <w:rPr>
          <w:rFonts w:ascii="Times New Roman" w:hAnsi="Times New Roman" w:cs="Times New Roman"/>
          <w:sz w:val="24"/>
          <w:szCs w:val="24"/>
        </w:rPr>
        <w:t xml:space="preserve">b. Upon accessing our website, you will find the </w:t>
      </w:r>
      <w:r w:rsidRPr="00595163">
        <w:rPr>
          <w:rFonts w:ascii="Times New Roman" w:hAnsi="Times New Roman" w:cs="Times New Roman"/>
          <w:b/>
          <w:bCs/>
          <w:i/>
          <w:iCs/>
          <w:sz w:val="24"/>
          <w:szCs w:val="24"/>
        </w:rPr>
        <w:t>LEARN ONLINE</w:t>
      </w:r>
      <w:r w:rsidRPr="00595163">
        <w:rPr>
          <w:rFonts w:ascii="Times New Roman" w:hAnsi="Times New Roman" w:cs="Times New Roman"/>
          <w:sz w:val="24"/>
          <w:szCs w:val="24"/>
        </w:rPr>
        <w:t xml:space="preserve"> button on the top right corner of our main page. Click on it to proceed.</w:t>
      </w:r>
      <w:r w:rsidRPr="00595163">
        <w:rPr>
          <w:rFonts w:ascii="Times New Roman" w:hAnsi="Times New Roman" w:cs="Times New Roman"/>
          <w:sz w:val="24"/>
          <w:szCs w:val="24"/>
        </w:rPr>
        <w:br/>
        <w:t xml:space="preserve">b. Once on the Online Program page, you will see a list of available services as well as Orientation page. Click on the </w:t>
      </w:r>
      <w:hyperlink r:id="rId5" w:history="1">
        <w:r w:rsidRPr="00595163">
          <w:rPr>
            <w:rStyle w:val="Hyperlink"/>
            <w:rFonts w:ascii="Times New Roman" w:hAnsi="Times New Roman" w:cs="Times New Roman"/>
            <w:b/>
            <w:bCs/>
            <w:i/>
            <w:iCs/>
            <w:sz w:val="24"/>
            <w:szCs w:val="24"/>
          </w:rPr>
          <w:t>APPLY ONLINE NOW</w:t>
        </w:r>
      </w:hyperlink>
      <w:r w:rsidRPr="00595163">
        <w:rPr>
          <w:rFonts w:ascii="Times New Roman" w:hAnsi="Times New Roman" w:cs="Times New Roman"/>
          <w:sz w:val="24"/>
          <w:szCs w:val="24"/>
        </w:rPr>
        <w:t xml:space="preserve"> button on the top or bottom of the Online programs page to start your initial application.</w:t>
      </w:r>
    </w:p>
    <w:p w:rsidR="00E71D24" w:rsidRPr="002E66F7" w:rsidRDefault="00E71D24" w:rsidP="00E71D24">
      <w:pPr>
        <w:rPr>
          <w:sz w:val="24"/>
          <w:szCs w:val="24"/>
        </w:rPr>
      </w:pPr>
      <w:r w:rsidRPr="002E66F7">
        <w:rPr>
          <w:rFonts w:ascii="Times New Roman" w:hAnsi="Times New Roman" w:cs="Times New Roman"/>
          <w:b/>
          <w:bCs/>
          <w:color w:val="00B0F0"/>
          <w:sz w:val="28"/>
          <w:szCs w:val="28"/>
        </w:rPr>
        <w:t>2. Program Details</w:t>
      </w:r>
      <w:proofErr w:type="gramStart"/>
      <w:r w:rsidRPr="002E66F7">
        <w:rPr>
          <w:rFonts w:ascii="Times New Roman" w:hAnsi="Times New Roman" w:cs="Times New Roman"/>
          <w:b/>
          <w:bCs/>
          <w:color w:val="00B0F0"/>
          <w:sz w:val="28"/>
          <w:szCs w:val="28"/>
        </w:rPr>
        <w:t>:</w:t>
      </w:r>
      <w:proofErr w:type="gramEnd"/>
      <w:r w:rsidRPr="00E71D24">
        <w:br/>
      </w:r>
      <w:r w:rsidRPr="002E66F7">
        <w:rPr>
          <w:sz w:val="24"/>
          <w:szCs w:val="24"/>
        </w:rPr>
        <w:t>a. Each program page will provide you with comprehensive information about the program, including the curriculum, admission requirements, and any additional resources.</w:t>
      </w:r>
      <w:r w:rsidRPr="002E66F7">
        <w:rPr>
          <w:sz w:val="24"/>
          <w:szCs w:val="24"/>
        </w:rPr>
        <w:br/>
        <w:t>b. Take your time to review the program details thoroughly to ensure it aligns with your academic and career goals.</w:t>
      </w:r>
    </w:p>
    <w:p w:rsidR="00E71D24" w:rsidRPr="002E66F7" w:rsidRDefault="00E71D24" w:rsidP="00E71D24">
      <w:pPr>
        <w:rPr>
          <w:sz w:val="24"/>
          <w:szCs w:val="24"/>
        </w:rPr>
      </w:pPr>
      <w:r w:rsidRPr="002E66F7">
        <w:rPr>
          <w:rFonts w:ascii="Times New Roman" w:hAnsi="Times New Roman" w:cs="Times New Roman"/>
          <w:b/>
          <w:bCs/>
          <w:sz w:val="28"/>
          <w:szCs w:val="28"/>
        </w:rPr>
        <w:t>3.</w:t>
      </w:r>
      <w:r w:rsidRPr="00E71D24">
        <w:rPr>
          <w:b/>
          <w:bCs/>
        </w:rPr>
        <w:t xml:space="preserve"> </w:t>
      </w:r>
      <w:r w:rsidRPr="002E66F7">
        <w:rPr>
          <w:rFonts w:ascii="Times New Roman" w:hAnsi="Times New Roman" w:cs="Times New Roman"/>
          <w:b/>
          <w:bCs/>
          <w:color w:val="00B0F0"/>
          <w:sz w:val="28"/>
          <w:szCs w:val="28"/>
        </w:rPr>
        <w:t>Computer Skill Requirements</w:t>
      </w:r>
      <w:proofErr w:type="gramStart"/>
      <w:r w:rsidRPr="002E66F7">
        <w:rPr>
          <w:rFonts w:ascii="Times New Roman" w:hAnsi="Times New Roman" w:cs="Times New Roman"/>
          <w:b/>
          <w:bCs/>
          <w:color w:val="00B0F0"/>
          <w:sz w:val="28"/>
          <w:szCs w:val="28"/>
        </w:rPr>
        <w:t>:</w:t>
      </w:r>
      <w:proofErr w:type="gramEnd"/>
      <w:r w:rsidRPr="00E71D24">
        <w:br/>
        <w:t>a</w:t>
      </w:r>
      <w:r w:rsidRPr="002E66F7">
        <w:rPr>
          <w:sz w:val="24"/>
          <w:szCs w:val="24"/>
        </w:rPr>
        <w:t>. To participate in our online programs, you will need basic computer skills. These include:</w:t>
      </w:r>
      <w:r w:rsidRPr="002E66F7">
        <w:rPr>
          <w:sz w:val="24"/>
          <w:szCs w:val="24"/>
        </w:rPr>
        <w:br/>
        <w:t xml:space="preserve">– Familiarity with operating systems (e.g., Windows, </w:t>
      </w:r>
      <w:proofErr w:type="spellStart"/>
      <w:r w:rsidRPr="002E66F7">
        <w:rPr>
          <w:sz w:val="24"/>
          <w:szCs w:val="24"/>
        </w:rPr>
        <w:t>macOS</w:t>
      </w:r>
      <w:proofErr w:type="spellEnd"/>
      <w:r w:rsidRPr="002E66F7">
        <w:rPr>
          <w:sz w:val="24"/>
          <w:szCs w:val="24"/>
        </w:rPr>
        <w:t>, Linux)</w:t>
      </w:r>
      <w:r w:rsidRPr="002E66F7">
        <w:rPr>
          <w:sz w:val="24"/>
          <w:szCs w:val="24"/>
        </w:rPr>
        <w:br/>
        <w:t>– Proficiency in using web browsers (e.g., Chrome, Firefox, Safari)</w:t>
      </w:r>
      <w:r w:rsidRPr="002E66F7">
        <w:rPr>
          <w:sz w:val="24"/>
          <w:szCs w:val="24"/>
        </w:rPr>
        <w:br/>
        <w:t>– Ability to navigate websites and use search engines effectively</w:t>
      </w:r>
      <w:r w:rsidRPr="002E66F7">
        <w:rPr>
          <w:sz w:val="24"/>
          <w:szCs w:val="24"/>
        </w:rPr>
        <w:br/>
        <w:t>– Comfort with email communication and file attachments</w:t>
      </w:r>
      <w:r w:rsidRPr="002E66F7">
        <w:rPr>
          <w:sz w:val="24"/>
          <w:szCs w:val="24"/>
        </w:rPr>
        <w:br/>
        <w:t>– Basic knowledge of word processing software (e.g., Microsoft Word, Google Docs)</w:t>
      </w:r>
      <w:r w:rsidRPr="002E66F7">
        <w:rPr>
          <w:sz w:val="24"/>
          <w:szCs w:val="24"/>
        </w:rPr>
        <w:br/>
        <w:t>– Understanding of file management and organization</w:t>
      </w:r>
    </w:p>
    <w:p w:rsidR="00E71D24" w:rsidRDefault="00E71D24" w:rsidP="006D58B5">
      <w:pPr>
        <w:spacing w:line="360" w:lineRule="auto"/>
        <w:rPr>
          <w:rFonts w:ascii="Times New Roman" w:hAnsi="Times New Roman" w:cs="Times New Roman"/>
          <w:sz w:val="24"/>
          <w:szCs w:val="24"/>
        </w:rPr>
      </w:pPr>
      <w:r w:rsidRPr="002E66F7">
        <w:rPr>
          <w:rFonts w:ascii="Times New Roman" w:hAnsi="Times New Roman" w:cs="Times New Roman"/>
          <w:b/>
          <w:bCs/>
          <w:color w:val="00B0F0"/>
          <w:sz w:val="28"/>
          <w:szCs w:val="28"/>
        </w:rPr>
        <w:t>4. Technical Support</w:t>
      </w:r>
      <w:proofErr w:type="gramStart"/>
      <w:r w:rsidRPr="002E66F7">
        <w:rPr>
          <w:rFonts w:ascii="Times New Roman" w:hAnsi="Times New Roman" w:cs="Times New Roman"/>
          <w:b/>
          <w:bCs/>
          <w:color w:val="00B0F0"/>
          <w:sz w:val="28"/>
          <w:szCs w:val="28"/>
        </w:rPr>
        <w:t>:</w:t>
      </w:r>
      <w:proofErr w:type="gramEnd"/>
      <w:r w:rsidRPr="00E71D24">
        <w:br/>
      </w:r>
      <w:r w:rsidRPr="002E66F7">
        <w:rPr>
          <w:sz w:val="24"/>
          <w:szCs w:val="24"/>
        </w:rPr>
        <w:t xml:space="preserve">a. </w:t>
      </w:r>
      <w:r w:rsidRPr="006D58B5">
        <w:rPr>
          <w:rFonts w:ascii="Times New Roman" w:hAnsi="Times New Roman" w:cs="Times New Roman"/>
          <w:sz w:val="24"/>
          <w:szCs w:val="24"/>
        </w:rPr>
        <w:t>If you encounter any technical difficulties while accessing our online programs or navigating our website, our technical support team is available to assist you.</w:t>
      </w:r>
      <w:r w:rsidRPr="006D58B5">
        <w:rPr>
          <w:rFonts w:ascii="Times New Roman" w:hAnsi="Times New Roman" w:cs="Times New Roman"/>
          <w:sz w:val="24"/>
          <w:szCs w:val="24"/>
        </w:rPr>
        <w:br/>
        <w:t>b. You can reach our technical support team by visiting the “Contact Us” page on our website or by calling our dedicated support hotline.</w:t>
      </w:r>
    </w:p>
    <w:p w:rsidR="00F3130F" w:rsidRPr="006D58B5" w:rsidRDefault="00F3130F" w:rsidP="006D58B5">
      <w:pPr>
        <w:spacing w:line="360" w:lineRule="auto"/>
        <w:rPr>
          <w:rFonts w:ascii="Times New Roman" w:hAnsi="Times New Roman" w:cs="Times New Roman"/>
          <w:sz w:val="24"/>
          <w:szCs w:val="24"/>
        </w:rPr>
      </w:pPr>
    </w:p>
    <w:p w:rsidR="00E71D24" w:rsidRPr="006D58B5" w:rsidRDefault="00E71D24" w:rsidP="006D58B5">
      <w:pPr>
        <w:spacing w:line="360" w:lineRule="auto"/>
        <w:rPr>
          <w:rFonts w:ascii="Times New Roman" w:hAnsi="Times New Roman" w:cs="Times New Roman"/>
          <w:sz w:val="24"/>
          <w:szCs w:val="24"/>
        </w:rPr>
      </w:pPr>
      <w:r w:rsidRPr="002E66F7">
        <w:rPr>
          <w:rFonts w:ascii="Times New Roman" w:hAnsi="Times New Roman" w:cs="Times New Roman"/>
          <w:b/>
          <w:bCs/>
          <w:color w:val="00B0F0"/>
          <w:sz w:val="28"/>
          <w:szCs w:val="28"/>
        </w:rPr>
        <w:lastRenderedPageBreak/>
        <w:t>5. Additional Resources</w:t>
      </w:r>
      <w:proofErr w:type="gramStart"/>
      <w:r w:rsidRPr="002E66F7">
        <w:rPr>
          <w:rFonts w:ascii="Times New Roman" w:hAnsi="Times New Roman" w:cs="Times New Roman"/>
          <w:b/>
          <w:bCs/>
          <w:color w:val="00B0F0"/>
          <w:sz w:val="28"/>
          <w:szCs w:val="28"/>
        </w:rPr>
        <w:t>:</w:t>
      </w:r>
      <w:proofErr w:type="gramEnd"/>
      <w:r w:rsidRPr="00E71D24">
        <w:br/>
      </w:r>
      <w:r w:rsidRPr="002E66F7">
        <w:rPr>
          <w:sz w:val="24"/>
          <w:szCs w:val="24"/>
        </w:rPr>
        <w:t xml:space="preserve">a. </w:t>
      </w:r>
      <w:r w:rsidRPr="006D58B5">
        <w:rPr>
          <w:rFonts w:ascii="Times New Roman" w:hAnsi="Times New Roman" w:cs="Times New Roman"/>
          <w:sz w:val="24"/>
          <w:szCs w:val="24"/>
        </w:rPr>
        <w:t>We understand that transitioning to online learning may require some adjustment. To support your success, we offer various resources, such as online tutorials, webinars, and virtual office hours.</w:t>
      </w:r>
      <w:r w:rsidRPr="006D58B5">
        <w:rPr>
          <w:rFonts w:ascii="Times New Roman" w:hAnsi="Times New Roman" w:cs="Times New Roman"/>
          <w:sz w:val="24"/>
          <w:szCs w:val="24"/>
        </w:rPr>
        <w:br/>
        <w:t>b. These resources are designed to help you become familiar with our online learning platform and enhance your overall learning experience.</w:t>
      </w:r>
    </w:p>
    <w:p w:rsidR="00E71D24" w:rsidRPr="006D58B5" w:rsidRDefault="00E71D24" w:rsidP="006D58B5">
      <w:pPr>
        <w:spacing w:line="360" w:lineRule="auto"/>
        <w:rPr>
          <w:rFonts w:ascii="Times New Roman" w:hAnsi="Times New Roman" w:cs="Times New Roman"/>
          <w:sz w:val="24"/>
          <w:szCs w:val="24"/>
        </w:rPr>
      </w:pPr>
      <w:r w:rsidRPr="006D58B5">
        <w:rPr>
          <w:rFonts w:ascii="Times New Roman" w:hAnsi="Times New Roman" w:cs="Times New Roman"/>
          <w:sz w:val="24"/>
          <w:szCs w:val="24"/>
        </w:rPr>
        <w:t xml:space="preserve">We hope this orientation provides you with a clear understanding of how to navigate our Online Program page and the computer skill requirements needed for our online programs. Should you have any further questions or need assistance, please do not hesitate to reach out to our support team. We wish you the best of luck in </w:t>
      </w:r>
      <w:r w:rsidR="00376246" w:rsidRPr="006D58B5">
        <w:rPr>
          <w:rFonts w:ascii="Times New Roman" w:hAnsi="Times New Roman" w:cs="Times New Roman"/>
          <w:sz w:val="24"/>
          <w:szCs w:val="24"/>
        </w:rPr>
        <w:t>your educational journey with Sata</w:t>
      </w:r>
      <w:r w:rsidRPr="006D58B5">
        <w:rPr>
          <w:rFonts w:ascii="Times New Roman" w:hAnsi="Times New Roman" w:cs="Times New Roman"/>
          <w:sz w:val="24"/>
          <w:szCs w:val="24"/>
        </w:rPr>
        <w:t xml:space="preserve"> College!</w:t>
      </w:r>
    </w:p>
    <w:p w:rsidR="00B26FDD" w:rsidRDefault="00B26FDD"/>
    <w:sectPr w:rsidR="00B2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24"/>
    <w:rsid w:val="000B2096"/>
    <w:rsid w:val="002E66F7"/>
    <w:rsid w:val="00334F55"/>
    <w:rsid w:val="00376246"/>
    <w:rsid w:val="00595163"/>
    <w:rsid w:val="006D58B5"/>
    <w:rsid w:val="00826D40"/>
    <w:rsid w:val="00B26FDD"/>
    <w:rsid w:val="00E71D24"/>
    <w:rsid w:val="00F3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374">
      <w:bodyDiv w:val="1"/>
      <w:marLeft w:val="0"/>
      <w:marRight w:val="0"/>
      <w:marTop w:val="0"/>
      <w:marBottom w:val="0"/>
      <w:divBdr>
        <w:top w:val="none" w:sz="0" w:space="0" w:color="auto"/>
        <w:left w:val="none" w:sz="0" w:space="0" w:color="auto"/>
        <w:bottom w:val="none" w:sz="0" w:space="0" w:color="auto"/>
        <w:right w:val="none" w:sz="0" w:space="0" w:color="auto"/>
      </w:divBdr>
      <w:divsChild>
        <w:div w:id="1749187349">
          <w:marLeft w:val="0"/>
          <w:marRight w:val="0"/>
          <w:marTop w:val="0"/>
          <w:marBottom w:val="0"/>
          <w:divBdr>
            <w:top w:val="none" w:sz="0" w:space="0" w:color="auto"/>
            <w:left w:val="none" w:sz="0" w:space="0" w:color="auto"/>
            <w:bottom w:val="none" w:sz="0" w:space="0" w:color="auto"/>
            <w:right w:val="none" w:sz="0" w:space="0" w:color="auto"/>
          </w:divBdr>
          <w:divsChild>
            <w:div w:id="2008628801">
              <w:marLeft w:val="0"/>
              <w:marRight w:val="0"/>
              <w:marTop w:val="0"/>
              <w:marBottom w:val="0"/>
              <w:divBdr>
                <w:top w:val="none" w:sz="0" w:space="0" w:color="auto"/>
                <w:left w:val="none" w:sz="0" w:space="0" w:color="auto"/>
                <w:bottom w:val="none" w:sz="0" w:space="0" w:color="auto"/>
                <w:right w:val="none" w:sz="0" w:space="0" w:color="auto"/>
              </w:divBdr>
              <w:divsChild>
                <w:div w:id="20642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lect.edu.et/index.php/application-for-ad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8</cp:revision>
  <dcterms:created xsi:type="dcterms:W3CDTF">2024-01-17T13:04:00Z</dcterms:created>
  <dcterms:modified xsi:type="dcterms:W3CDTF">2024-08-14T16:36:00Z</dcterms:modified>
</cp:coreProperties>
</file>